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>Информация для малого и среднего предпринимательства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По состоянию на 10.06.2023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зарегистрирован 1 индивидуальный предприниматель.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предпринимательства: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«Развитие малого и среднего предпринимательства в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Рузаевском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муниципальном районе на 2017-2024гг.»;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 - Государственная поддержка малого и среднего предпринимательства </w:t>
      </w:r>
      <w:proofErr w:type="gramStart"/>
      <w:r w:rsidRPr="00282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F93">
        <w:rPr>
          <w:rFonts w:ascii="Times New Roman" w:hAnsi="Times New Roman" w:cs="Times New Roman"/>
          <w:sz w:val="28"/>
          <w:szCs w:val="28"/>
        </w:rPr>
        <w:t xml:space="preserve">с данной информацией можно ознакомиться на сайте администрации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http://ruzaevka.</w:t>
      </w:r>
      <w:proofErr w:type="spellStart"/>
      <w:r w:rsidRPr="00282F9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Сведения о количестве субъектов малого и среднего предпринимательства на территории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поселения, об их классификации по видам экономической деятельности на  10.06.2022 года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2F93" w:rsidRPr="00282F93" w:rsidTr="00282F93"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82F93" w:rsidRPr="00282F93" w:rsidTr="00282F93"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отсутствуют </w:t>
            </w:r>
          </w:p>
        </w:tc>
      </w:tr>
    </w:tbl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Дислокация объектов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9606" w:type="dxa"/>
        <w:tblLook w:val="04A0"/>
      </w:tblPr>
      <w:tblGrid>
        <w:gridCol w:w="675"/>
        <w:gridCol w:w="2043"/>
        <w:gridCol w:w="1792"/>
        <w:gridCol w:w="1565"/>
        <w:gridCol w:w="2076"/>
        <w:gridCol w:w="1455"/>
      </w:tblGrid>
      <w:tr w:rsidR="00282F93" w:rsidRPr="00282F93" w:rsidTr="00282F93">
        <w:tc>
          <w:tcPr>
            <w:tcW w:w="67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792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156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76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45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</w:tr>
      <w:tr w:rsidR="00282F93" w:rsidRPr="00282F93" w:rsidTr="00282F93">
        <w:tc>
          <w:tcPr>
            <w:tcW w:w="67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усское </w:t>
            </w: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Баймаково</w:t>
            </w:r>
            <w:proofErr w:type="spell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 д.67</w:t>
            </w:r>
          </w:p>
        </w:tc>
        <w:tc>
          <w:tcPr>
            <w:tcW w:w="1792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6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</w:tc>
        <w:tc>
          <w:tcPr>
            <w:tcW w:w="145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</w:p>
        </w:tc>
      </w:tr>
    </w:tbl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282F93" w:rsidRPr="00282F93" w:rsidSect="00D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93"/>
    <w:rsid w:val="00282F93"/>
    <w:rsid w:val="007241FF"/>
    <w:rsid w:val="00D1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2023-06-13T08:05:00Z</dcterms:created>
  <dcterms:modified xsi:type="dcterms:W3CDTF">2023-06-13T08:15:00Z</dcterms:modified>
</cp:coreProperties>
</file>